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1A5490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D27EF6" w:rsidRDefault="00C43F35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EF6">
        <w:rPr>
          <w:rFonts w:ascii="Arial" w:hAnsi="Arial" w:cs="Arial"/>
          <w:b/>
          <w:sz w:val="24"/>
          <w:szCs w:val="24"/>
        </w:rPr>
        <w:t>“</w:t>
      </w:r>
      <w:r w:rsidR="00D27EF6" w:rsidRPr="00D27EF6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="002C514A" w:rsidRPr="00D27EF6">
        <w:rPr>
          <w:rFonts w:ascii="Arial" w:hAnsi="Arial" w:cs="Arial"/>
          <w:b/>
          <w:sz w:val="24"/>
          <w:szCs w:val="24"/>
        </w:rPr>
        <w:t>”</w:t>
      </w:r>
    </w:p>
    <w:p w:rsidR="002226D2" w:rsidRPr="00F126FD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7EF6" w:rsidRPr="00F126FD" w:rsidRDefault="00D27EF6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F126FD" w:rsidRDefault="009D6178" w:rsidP="00F126F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F126FD">
        <w:rPr>
          <w:rFonts w:ascii="Arial" w:hAnsi="Arial" w:cs="Arial"/>
          <w:b/>
          <w:sz w:val="24"/>
          <w:szCs w:val="24"/>
        </w:rPr>
        <w:t>ESPECIFICACIONES</w:t>
      </w:r>
      <w:r w:rsidR="00CB0E49" w:rsidRPr="00F126FD">
        <w:rPr>
          <w:rFonts w:ascii="Arial" w:hAnsi="Arial" w:cs="Arial"/>
          <w:b/>
          <w:sz w:val="24"/>
          <w:szCs w:val="24"/>
        </w:rPr>
        <w:t>:</w:t>
      </w:r>
    </w:p>
    <w:p w:rsidR="00FB02A6" w:rsidRDefault="00FB02A6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45" w:type="dxa"/>
        <w:tblLook w:val="04A0" w:firstRow="1" w:lastRow="0" w:firstColumn="1" w:lastColumn="0" w:noHBand="0" w:noVBand="1"/>
      </w:tblPr>
      <w:tblGrid>
        <w:gridCol w:w="1248"/>
        <w:gridCol w:w="7497"/>
      </w:tblGrid>
      <w:tr w:rsidR="00FB02A6" w:rsidTr="00D27EF6">
        <w:trPr>
          <w:trHeight w:val="344"/>
        </w:trPr>
        <w:tc>
          <w:tcPr>
            <w:tcW w:w="1248" w:type="dxa"/>
            <w:shd w:val="clear" w:color="auto" w:fill="D9D9D9" w:themeFill="background1" w:themeFillShade="D9"/>
          </w:tcPr>
          <w:p w:rsidR="00FB02A6" w:rsidRPr="000A386C" w:rsidRDefault="00FB02A6" w:rsidP="00434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86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7497" w:type="dxa"/>
            <w:shd w:val="clear" w:color="auto" w:fill="D9D9D9" w:themeFill="background1" w:themeFillShade="D9"/>
          </w:tcPr>
          <w:p w:rsidR="00FB02A6" w:rsidRPr="000A386C" w:rsidRDefault="00FB02A6" w:rsidP="00D27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86C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Descripción</w:t>
            </w:r>
          </w:p>
        </w:tc>
      </w:tr>
      <w:tr w:rsidR="00FB02A6" w:rsidTr="00FB02A6">
        <w:trPr>
          <w:trHeight w:val="992"/>
        </w:trPr>
        <w:tc>
          <w:tcPr>
            <w:tcW w:w="1248" w:type="dxa"/>
            <w:vAlign w:val="center"/>
          </w:tcPr>
          <w:p w:rsidR="00FB02A6" w:rsidRPr="000A386C" w:rsidRDefault="00FB02A6" w:rsidP="0043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86C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7" w:type="dxa"/>
            <w:vAlign w:val="center"/>
          </w:tcPr>
          <w:p w:rsidR="00FB02A6" w:rsidRPr="00FB02A6" w:rsidRDefault="00FB02A6" w:rsidP="004346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02A6">
              <w:rPr>
                <w:rFonts w:ascii="Arial" w:hAnsi="Arial" w:cs="Arial"/>
                <w:color w:val="000000"/>
                <w:sz w:val="24"/>
                <w:szCs w:val="24"/>
              </w:rPr>
              <w:t>CÁMARAS TIPO DOMO MOTORIZADO ANTIVANDÁLICO 2MP/ LENTE VARIFOCAL 3-8,5MM/ IR 15M / WDR 100DB / IP66.</w:t>
            </w:r>
          </w:p>
        </w:tc>
      </w:tr>
      <w:tr w:rsidR="00FB02A6" w:rsidTr="00FB02A6">
        <w:trPr>
          <w:trHeight w:val="1134"/>
        </w:trPr>
        <w:tc>
          <w:tcPr>
            <w:tcW w:w="1248" w:type="dxa"/>
            <w:vAlign w:val="center"/>
          </w:tcPr>
          <w:p w:rsidR="00FB02A6" w:rsidRPr="000A386C" w:rsidRDefault="00FB02A6" w:rsidP="0043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86C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7" w:type="dxa"/>
            <w:vAlign w:val="center"/>
          </w:tcPr>
          <w:p w:rsidR="00FB02A6" w:rsidRPr="00FB02A6" w:rsidRDefault="00FB02A6" w:rsidP="004346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02A6">
              <w:rPr>
                <w:rFonts w:ascii="Arial" w:hAnsi="Arial" w:cs="Arial"/>
                <w:color w:val="000000"/>
                <w:sz w:val="24"/>
                <w:szCs w:val="24"/>
              </w:rPr>
              <w:t>CÁMARAS FISHEYE 3 MP EXTERIOR DÍA /NOCHE, WDR, PTZ DIGITAL, ANTIVANDÁLICO. IP66 (IK 10) MONTABLE DE TECHO O PARED 180°/360°.</w:t>
            </w:r>
          </w:p>
        </w:tc>
      </w:tr>
      <w:tr w:rsidR="00FB02A6" w:rsidTr="00FB02A6">
        <w:trPr>
          <w:trHeight w:val="967"/>
        </w:trPr>
        <w:tc>
          <w:tcPr>
            <w:tcW w:w="1248" w:type="dxa"/>
            <w:vAlign w:val="center"/>
          </w:tcPr>
          <w:p w:rsidR="00FB02A6" w:rsidRPr="000A386C" w:rsidRDefault="00FB02A6" w:rsidP="00434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38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7" w:type="dxa"/>
            <w:vAlign w:val="center"/>
          </w:tcPr>
          <w:p w:rsidR="00FB02A6" w:rsidRPr="00FB02A6" w:rsidRDefault="00FB02A6" w:rsidP="004346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02A6">
              <w:rPr>
                <w:rFonts w:ascii="Arial" w:hAnsi="Arial" w:cs="Arial"/>
                <w:color w:val="000000"/>
                <w:sz w:val="24"/>
                <w:szCs w:val="24"/>
              </w:rPr>
              <w:t>CÁMARAS TIPO MINI DOMO, ANTIVANDÁLICO, LENTE 3MM /WDR 120DB/ IP66/BLC.</w:t>
            </w:r>
          </w:p>
        </w:tc>
      </w:tr>
    </w:tbl>
    <w:p w:rsidR="00FB02A6" w:rsidRDefault="00FB02A6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2A6" w:rsidRDefault="00FB02A6" w:rsidP="00F12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2A6" w:rsidRDefault="00FB02A6" w:rsidP="00FB02A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GARANTÍA:</w:t>
      </w:r>
    </w:p>
    <w:p w:rsidR="00FB02A6" w:rsidRDefault="00FB02A6" w:rsidP="00FB02A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B02A6" w:rsidRDefault="00FB02A6" w:rsidP="00FB02A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FB02A6" w:rsidRDefault="00FB02A6" w:rsidP="00FB02A6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02A6">
        <w:rPr>
          <w:rFonts w:ascii="Arial" w:hAnsi="Arial" w:cs="Arial"/>
          <w:sz w:val="24"/>
          <w:szCs w:val="24"/>
        </w:rPr>
        <w:t>Por lo menos un año</w:t>
      </w:r>
      <w:r w:rsidR="00930A67">
        <w:rPr>
          <w:rFonts w:ascii="Arial" w:hAnsi="Arial" w:cs="Arial"/>
          <w:sz w:val="24"/>
          <w:szCs w:val="24"/>
        </w:rPr>
        <w:t>.</w:t>
      </w:r>
    </w:p>
    <w:p w:rsidR="00FB02A6" w:rsidRDefault="00FB02A6" w:rsidP="00FB0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2A6" w:rsidRPr="00FB02A6" w:rsidRDefault="00FB02A6" w:rsidP="00FB02A6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FB02A6">
        <w:rPr>
          <w:rFonts w:ascii="Arial" w:hAnsi="Arial" w:cs="Arial"/>
          <w:b/>
          <w:sz w:val="24"/>
          <w:szCs w:val="24"/>
        </w:rPr>
        <w:t>OBLIGACIÓN DE LOS PARTICIPANTES:</w:t>
      </w:r>
    </w:p>
    <w:p w:rsidR="00FB02A6" w:rsidRDefault="00FB02A6" w:rsidP="00FB0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2A6" w:rsidRPr="00930A67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Soporte por un año.</w:t>
      </w:r>
    </w:p>
    <w:p w:rsidR="00FB02A6" w:rsidRPr="00930A67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Tiempo de entrega máximo 10 días hábiles.</w:t>
      </w:r>
    </w:p>
    <w:p w:rsidR="00FB02A6" w:rsidRPr="00D27EF6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En la propuesta se deberá incluir de manera enunciativa más no limitativa la cantidad, numero de parte, modelo y descripción de los productos</w:t>
      </w:r>
      <w:r w:rsidR="00D27EF6">
        <w:rPr>
          <w:rFonts w:ascii="Arial" w:hAnsi="Arial" w:cs="Arial"/>
          <w:sz w:val="24"/>
        </w:rPr>
        <w:t>.</w:t>
      </w:r>
    </w:p>
    <w:p w:rsidR="00FB02A6" w:rsidRPr="00930A67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Los componentes propuestos serán de última generación.</w:t>
      </w:r>
    </w:p>
    <w:p w:rsidR="00FB02A6" w:rsidRPr="00930A67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Todas las especificaciones señaladas en este anexo son mínimas, por lo tanto el participante podrá ofertar bienes</w:t>
      </w:r>
      <w:r w:rsidR="00930A67">
        <w:rPr>
          <w:rFonts w:ascii="Arial" w:hAnsi="Arial" w:cs="Arial"/>
          <w:sz w:val="24"/>
        </w:rPr>
        <w:t xml:space="preserve"> con especificaciones</w:t>
      </w:r>
      <w:r w:rsidRPr="00930A67">
        <w:rPr>
          <w:rFonts w:ascii="Arial" w:hAnsi="Arial" w:cs="Arial"/>
          <w:sz w:val="24"/>
        </w:rPr>
        <w:t xml:space="preserve"> superiores, si así lo considera conveniente.</w:t>
      </w:r>
    </w:p>
    <w:p w:rsidR="00FB02A6" w:rsidRPr="00930A67" w:rsidRDefault="00FB02A6" w:rsidP="00930A67">
      <w:pPr>
        <w:pStyle w:val="Prrafodelista"/>
        <w:numPr>
          <w:ilvl w:val="0"/>
          <w:numId w:val="36"/>
        </w:numPr>
        <w:spacing w:before="40" w:line="288" w:lineRule="auto"/>
        <w:jc w:val="both"/>
        <w:rPr>
          <w:rFonts w:ascii="Arial" w:hAnsi="Arial" w:cs="Arial"/>
          <w:sz w:val="24"/>
        </w:rPr>
      </w:pPr>
      <w:r w:rsidRPr="00930A67">
        <w:rPr>
          <w:rFonts w:ascii="Arial" w:hAnsi="Arial" w:cs="Arial"/>
          <w:sz w:val="24"/>
        </w:rPr>
        <w:t>Carta del distribuidor autorizado por el fabricante.</w:t>
      </w:r>
    </w:p>
    <w:p w:rsidR="00FB02A6" w:rsidRDefault="00FB02A6" w:rsidP="00FB02A6">
      <w:pPr>
        <w:pStyle w:val="Prrafodelista"/>
        <w:tabs>
          <w:tab w:val="left" w:pos="1620"/>
        </w:tabs>
        <w:ind w:left="2340"/>
        <w:rPr>
          <w:sz w:val="24"/>
        </w:rPr>
      </w:pPr>
    </w:p>
    <w:p w:rsidR="00FB02A6" w:rsidRDefault="00FB02A6" w:rsidP="00FB02A6">
      <w:pPr>
        <w:pStyle w:val="Prrafodelista"/>
        <w:tabs>
          <w:tab w:val="left" w:pos="1620"/>
        </w:tabs>
        <w:ind w:left="2340"/>
        <w:rPr>
          <w:sz w:val="24"/>
        </w:rPr>
      </w:pPr>
    </w:p>
    <w:sectPr w:rsidR="00FB0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98" w:rsidRDefault="00515F98" w:rsidP="00C22F5D">
      <w:pPr>
        <w:spacing w:after="0" w:line="240" w:lineRule="auto"/>
      </w:pPr>
      <w:r>
        <w:separator/>
      </w:r>
    </w:p>
  </w:endnote>
  <w:endnote w:type="continuationSeparator" w:id="0">
    <w:p w:rsidR="00515F98" w:rsidRDefault="00515F98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98" w:rsidRDefault="00515F98" w:rsidP="00C22F5D">
      <w:pPr>
        <w:spacing w:after="0" w:line="240" w:lineRule="auto"/>
      </w:pPr>
      <w:r>
        <w:separator/>
      </w:r>
    </w:p>
  </w:footnote>
  <w:footnote w:type="continuationSeparator" w:id="0">
    <w:p w:rsidR="00515F98" w:rsidRDefault="00515F98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6A23"/>
    <w:multiLevelType w:val="hybridMultilevel"/>
    <w:tmpl w:val="C14ACB1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910FEB"/>
    <w:multiLevelType w:val="hybridMultilevel"/>
    <w:tmpl w:val="9A789D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382B"/>
    <w:multiLevelType w:val="hybridMultilevel"/>
    <w:tmpl w:val="36A6D5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17"/>
  </w:num>
  <w:num w:numId="5">
    <w:abstractNumId w:val="16"/>
  </w:num>
  <w:num w:numId="6">
    <w:abstractNumId w:val="26"/>
  </w:num>
  <w:num w:numId="7">
    <w:abstractNumId w:val="19"/>
  </w:num>
  <w:num w:numId="8">
    <w:abstractNumId w:val="11"/>
  </w:num>
  <w:num w:numId="9">
    <w:abstractNumId w:val="15"/>
  </w:num>
  <w:num w:numId="10">
    <w:abstractNumId w:val="8"/>
  </w:num>
  <w:num w:numId="11">
    <w:abstractNumId w:val="24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22"/>
  </w:num>
  <w:num w:numId="20">
    <w:abstractNumId w:val="9"/>
  </w:num>
  <w:num w:numId="21">
    <w:abstractNumId w:val="3"/>
  </w:num>
  <w:num w:numId="22">
    <w:abstractNumId w:val="29"/>
  </w:num>
  <w:num w:numId="23">
    <w:abstractNumId w:val="33"/>
  </w:num>
  <w:num w:numId="24">
    <w:abstractNumId w:val="23"/>
  </w:num>
  <w:num w:numId="25">
    <w:abstractNumId w:val="1"/>
  </w:num>
  <w:num w:numId="26">
    <w:abstractNumId w:val="6"/>
  </w:num>
  <w:num w:numId="27">
    <w:abstractNumId w:val="27"/>
  </w:num>
  <w:num w:numId="28">
    <w:abstractNumId w:val="0"/>
  </w:num>
  <w:num w:numId="29">
    <w:abstractNumId w:val="25"/>
  </w:num>
  <w:num w:numId="30">
    <w:abstractNumId w:val="13"/>
  </w:num>
  <w:num w:numId="31">
    <w:abstractNumId w:val="4"/>
  </w:num>
  <w:num w:numId="32">
    <w:abstractNumId w:val="18"/>
  </w:num>
  <w:num w:numId="33">
    <w:abstractNumId w:val="7"/>
  </w:num>
  <w:num w:numId="34">
    <w:abstractNumId w:val="2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5724"/>
    <w:rsid w:val="001A5490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91492"/>
    <w:rsid w:val="00491D1B"/>
    <w:rsid w:val="004F7F2D"/>
    <w:rsid w:val="005116E8"/>
    <w:rsid w:val="00515F98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B51C3"/>
    <w:rsid w:val="0091599F"/>
    <w:rsid w:val="00920F05"/>
    <w:rsid w:val="00930A67"/>
    <w:rsid w:val="0096693A"/>
    <w:rsid w:val="009D6178"/>
    <w:rsid w:val="009E45A4"/>
    <w:rsid w:val="00A24D9E"/>
    <w:rsid w:val="00A341D7"/>
    <w:rsid w:val="00A3726A"/>
    <w:rsid w:val="00A55A7C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27EF6"/>
    <w:rsid w:val="00D5318D"/>
    <w:rsid w:val="00D9593F"/>
    <w:rsid w:val="00DA6FC5"/>
    <w:rsid w:val="00E373E9"/>
    <w:rsid w:val="00EF772F"/>
    <w:rsid w:val="00F126FD"/>
    <w:rsid w:val="00F34C62"/>
    <w:rsid w:val="00F35540"/>
    <w:rsid w:val="00F55A70"/>
    <w:rsid w:val="00FB02A6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customStyle="1" w:styleId="Nombre">
    <w:name w:val="Nombre"/>
    <w:basedOn w:val="Normal"/>
    <w:next w:val="Normal"/>
    <w:qFormat/>
    <w:rsid w:val="00FB02A6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cp:lastPrinted>2018-09-10T19:38:00Z</cp:lastPrinted>
  <dcterms:created xsi:type="dcterms:W3CDTF">2018-09-19T20:26:00Z</dcterms:created>
  <dcterms:modified xsi:type="dcterms:W3CDTF">2018-10-22T22:40:00Z</dcterms:modified>
</cp:coreProperties>
</file>